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DF" w:rsidRDefault="001C4ADF" w:rsidP="001C4ADF">
      <w:pPr>
        <w:pStyle w:val="Default"/>
        <w:rPr>
          <w:sz w:val="24"/>
        </w:rPr>
      </w:pPr>
    </w:p>
    <w:p w:rsidR="001C4ADF" w:rsidRDefault="001C4ADF" w:rsidP="001C4ADF">
      <w:pPr>
        <w:pStyle w:val="Default"/>
        <w:jc w:val="center"/>
        <w:rPr>
          <w:b/>
          <w:sz w:val="24"/>
        </w:rPr>
      </w:pPr>
      <w:r>
        <w:rPr>
          <w:b/>
          <w:sz w:val="24"/>
        </w:rPr>
        <w:t>Zarządzenie nr 1</w:t>
      </w:r>
      <w:r w:rsidR="004D2370">
        <w:rPr>
          <w:b/>
          <w:sz w:val="24"/>
        </w:rPr>
        <w:t>3</w:t>
      </w:r>
      <w:r>
        <w:rPr>
          <w:b/>
          <w:sz w:val="24"/>
        </w:rPr>
        <w:t>/2023</w:t>
      </w:r>
    </w:p>
    <w:p w:rsidR="001C4ADF" w:rsidRDefault="001C4ADF" w:rsidP="001C4ADF">
      <w:pPr>
        <w:pStyle w:val="Default"/>
        <w:jc w:val="center"/>
        <w:rPr>
          <w:b/>
          <w:sz w:val="24"/>
        </w:rPr>
      </w:pPr>
      <w:r>
        <w:rPr>
          <w:b/>
          <w:sz w:val="24"/>
        </w:rPr>
        <w:t>Kierownika Ośrodka Pomocy Społecznej w Ostrorogu</w:t>
      </w:r>
    </w:p>
    <w:p w:rsidR="001C4ADF" w:rsidRDefault="001C4ADF" w:rsidP="001C4ADF">
      <w:pPr>
        <w:pStyle w:val="Default"/>
        <w:jc w:val="center"/>
        <w:rPr>
          <w:b/>
          <w:sz w:val="24"/>
        </w:rPr>
      </w:pPr>
      <w:r>
        <w:rPr>
          <w:b/>
          <w:sz w:val="24"/>
        </w:rPr>
        <w:t>z dnia  13 listopada 2023  roku</w:t>
      </w:r>
    </w:p>
    <w:p w:rsidR="001C4ADF" w:rsidRDefault="001C4ADF" w:rsidP="001C4ADF">
      <w:pPr>
        <w:pStyle w:val="Default"/>
        <w:rPr>
          <w:sz w:val="24"/>
        </w:rPr>
      </w:pPr>
    </w:p>
    <w:p w:rsidR="001C4ADF" w:rsidRDefault="001C4ADF" w:rsidP="001C4ADF">
      <w:pPr>
        <w:pStyle w:val="Default"/>
        <w:rPr>
          <w:sz w:val="24"/>
        </w:rPr>
      </w:pPr>
    </w:p>
    <w:p w:rsidR="001C4ADF" w:rsidRDefault="001C4ADF" w:rsidP="001C4ADF">
      <w:pPr>
        <w:pStyle w:val="Default"/>
        <w:rPr>
          <w:sz w:val="24"/>
        </w:rPr>
      </w:pPr>
    </w:p>
    <w:p w:rsidR="001C4ADF" w:rsidRDefault="001C4ADF" w:rsidP="001C4ADF">
      <w:pPr>
        <w:pStyle w:val="Default"/>
        <w:rPr>
          <w:sz w:val="24"/>
        </w:rPr>
      </w:pPr>
      <w:r>
        <w:rPr>
          <w:sz w:val="24"/>
        </w:rPr>
        <w:t>w sprawie: zmiany regulaminu pracy Ośrodka Pomocy Społecznej w Ostrorogu</w:t>
      </w:r>
    </w:p>
    <w:p w:rsidR="001C4ADF" w:rsidRDefault="001C4ADF" w:rsidP="001C4ADF">
      <w:pPr>
        <w:pStyle w:val="Default"/>
        <w:rPr>
          <w:sz w:val="24"/>
        </w:rPr>
      </w:pPr>
    </w:p>
    <w:p w:rsidR="001C4ADF" w:rsidRDefault="001C4ADF" w:rsidP="001C4ADF">
      <w:pPr>
        <w:pStyle w:val="Default"/>
        <w:rPr>
          <w:rFonts w:ascii="Times New Roman" w:hAnsi="Times New Roman"/>
          <w:sz w:val="24"/>
        </w:rPr>
      </w:pPr>
    </w:p>
    <w:p w:rsidR="001C4ADF" w:rsidRPr="000C2E70" w:rsidRDefault="001C4ADF" w:rsidP="001C4ADF">
      <w:pPr>
        <w:tabs>
          <w:tab w:val="left" w:pos="284"/>
        </w:tabs>
        <w:spacing w:line="276" w:lineRule="auto"/>
        <w:jc w:val="both"/>
      </w:pPr>
      <w:r w:rsidRPr="000C2E70">
        <w:t xml:space="preserve">Na podstawie: </w:t>
      </w:r>
    </w:p>
    <w:p w:rsidR="001C4ADF" w:rsidRPr="000C2E70" w:rsidRDefault="001C4ADF" w:rsidP="001C4ADF">
      <w:pPr>
        <w:numPr>
          <w:ilvl w:val="0"/>
          <w:numId w:val="3"/>
        </w:numPr>
        <w:tabs>
          <w:tab w:val="left" w:pos="284"/>
        </w:tabs>
        <w:spacing w:line="276" w:lineRule="auto"/>
        <w:ind w:left="714" w:hanging="357"/>
        <w:jc w:val="both"/>
        <w:rPr>
          <w:i/>
        </w:rPr>
      </w:pPr>
      <w:r w:rsidRPr="000C2E70">
        <w:rPr>
          <w:i/>
        </w:rPr>
        <w:t>art. 22</w:t>
      </w:r>
      <w:r w:rsidRPr="000C2E70">
        <w:rPr>
          <w:i/>
          <w:vertAlign w:val="superscript"/>
        </w:rPr>
        <w:t>1c</w:t>
      </w:r>
      <w:r w:rsidRPr="000C2E70">
        <w:rPr>
          <w:i/>
        </w:rPr>
        <w:t xml:space="preserve"> oraz 22</w:t>
      </w:r>
      <w:r w:rsidRPr="000C2E70">
        <w:rPr>
          <w:i/>
          <w:vertAlign w:val="superscript"/>
        </w:rPr>
        <w:t>1e</w:t>
      </w:r>
      <w:r w:rsidRPr="000C2E70">
        <w:rPr>
          <w:i/>
        </w:rPr>
        <w:t>, art. 104, 104¹,</w:t>
      </w:r>
      <w:r>
        <w:rPr>
          <w:i/>
        </w:rPr>
        <w:t xml:space="preserve"> </w:t>
      </w:r>
      <w:r w:rsidRPr="000C2E70">
        <w:rPr>
          <w:i/>
        </w:rPr>
        <w:t xml:space="preserve">104³ Ustawy z dnia z dnia 26 czerwca 1974 r. Kodeks Pracy </w:t>
      </w:r>
      <w:r>
        <w:rPr>
          <w:i/>
        </w:rPr>
        <w:t>(tekst</w:t>
      </w:r>
      <w:r w:rsidRPr="000C2E70">
        <w:rPr>
          <w:i/>
        </w:rPr>
        <w:t xml:space="preserve"> j</w:t>
      </w:r>
      <w:r>
        <w:rPr>
          <w:i/>
        </w:rPr>
        <w:t>edn.</w:t>
      </w:r>
      <w:r w:rsidRPr="000C2E70">
        <w:rPr>
          <w:i/>
        </w:rPr>
        <w:t xml:space="preserve"> Dz. U. z 202</w:t>
      </w:r>
      <w:r>
        <w:rPr>
          <w:i/>
        </w:rPr>
        <w:t>3</w:t>
      </w:r>
      <w:r w:rsidRPr="000C2E70">
        <w:rPr>
          <w:i/>
        </w:rPr>
        <w:t xml:space="preserve"> r. poz. </w:t>
      </w:r>
      <w:r>
        <w:rPr>
          <w:i/>
        </w:rPr>
        <w:t>1465</w:t>
      </w:r>
      <w:r w:rsidRPr="000C2E70">
        <w:rPr>
          <w:i/>
        </w:rPr>
        <w:t>);</w:t>
      </w:r>
    </w:p>
    <w:p w:rsidR="001C4ADF" w:rsidRPr="000C2E70" w:rsidRDefault="001C4ADF" w:rsidP="001C4ADF">
      <w:pPr>
        <w:numPr>
          <w:ilvl w:val="0"/>
          <w:numId w:val="3"/>
        </w:numPr>
        <w:tabs>
          <w:tab w:val="left" w:pos="284"/>
        </w:tabs>
        <w:spacing w:line="276" w:lineRule="auto"/>
        <w:ind w:left="714" w:hanging="357"/>
        <w:jc w:val="both"/>
        <w:rPr>
          <w:i/>
        </w:rPr>
      </w:pPr>
      <w:r w:rsidRPr="000C2E70">
        <w:rPr>
          <w:i/>
        </w:rPr>
        <w:t>art. 42 Ustawy z dnia 21 listopada 2008 r. o pracownikach samorządowych (t</w:t>
      </w:r>
      <w:r>
        <w:rPr>
          <w:i/>
        </w:rPr>
        <w:t>ekst</w:t>
      </w:r>
      <w:r w:rsidRPr="000C2E70">
        <w:rPr>
          <w:i/>
        </w:rPr>
        <w:t xml:space="preserve"> j</w:t>
      </w:r>
      <w:r>
        <w:rPr>
          <w:i/>
        </w:rPr>
        <w:t>edn</w:t>
      </w:r>
      <w:r w:rsidRPr="000C2E70">
        <w:rPr>
          <w:i/>
        </w:rPr>
        <w:t>. Dz. U. z 2022 r. poz. 530 ze zm.);</w:t>
      </w:r>
    </w:p>
    <w:p w:rsidR="001C4ADF" w:rsidRPr="000C2E70" w:rsidRDefault="001C4ADF" w:rsidP="001C4ADF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0C2E70">
        <w:rPr>
          <w:i/>
        </w:rPr>
        <w:t>Ustawy z dnia 26 października 1982 r. o wychowaniu w trzeźwości i przeciwdziałaniu alkoholizmowi (</w:t>
      </w:r>
      <w:r>
        <w:rPr>
          <w:i/>
        </w:rPr>
        <w:t xml:space="preserve">tekst </w:t>
      </w:r>
      <w:r w:rsidRPr="000C2E70">
        <w:rPr>
          <w:i/>
        </w:rPr>
        <w:t xml:space="preserve"> j</w:t>
      </w:r>
      <w:r>
        <w:rPr>
          <w:i/>
        </w:rPr>
        <w:t xml:space="preserve">edn. </w:t>
      </w:r>
      <w:r w:rsidRPr="000C2E70">
        <w:rPr>
          <w:i/>
        </w:rPr>
        <w:t xml:space="preserve"> Dz. U. z  2023 r. poz. </w:t>
      </w:r>
      <w:r>
        <w:rPr>
          <w:i/>
        </w:rPr>
        <w:t>2151</w:t>
      </w:r>
      <w:r w:rsidRPr="000C2E70">
        <w:rPr>
          <w:i/>
        </w:rPr>
        <w:t xml:space="preserve">); </w:t>
      </w:r>
    </w:p>
    <w:p w:rsidR="001C4ADF" w:rsidRPr="007D50A0" w:rsidRDefault="001C4ADF" w:rsidP="001C4ADF">
      <w:pPr>
        <w:numPr>
          <w:ilvl w:val="0"/>
          <w:numId w:val="3"/>
        </w:numPr>
        <w:tabs>
          <w:tab w:val="left" w:pos="426"/>
        </w:tabs>
        <w:autoSpaceDE w:val="0"/>
        <w:spacing w:line="276" w:lineRule="auto"/>
        <w:jc w:val="both"/>
      </w:pPr>
      <w:r w:rsidRPr="001C4ADF">
        <w:rPr>
          <w:i/>
        </w:rPr>
        <w:t xml:space="preserve">Ustawy z dnia 12 marca 2004r. o pomocy społecznej (tekst jedn. </w:t>
      </w:r>
      <w:proofErr w:type="spellStart"/>
      <w:r w:rsidRPr="001C4ADF">
        <w:rPr>
          <w:i/>
        </w:rPr>
        <w:t>Dz.U</w:t>
      </w:r>
      <w:proofErr w:type="spellEnd"/>
      <w:r w:rsidRPr="001C4ADF">
        <w:rPr>
          <w:i/>
        </w:rPr>
        <w:t>. 2023 r. poz. 901);</w:t>
      </w:r>
      <w:r>
        <w:rPr>
          <w:i/>
        </w:rPr>
        <w:t xml:space="preserve"> </w:t>
      </w:r>
      <w:r w:rsidRPr="001C4ADF">
        <w:t xml:space="preserve">zarządzam, co następuje: </w:t>
      </w:r>
    </w:p>
    <w:p w:rsidR="001C4ADF" w:rsidRDefault="001C4ADF" w:rsidP="001C4ADF">
      <w:pPr>
        <w:pStyle w:val="Default"/>
        <w:rPr>
          <w:rFonts w:ascii="Times New Roman" w:hAnsi="Times New Roman"/>
          <w:sz w:val="24"/>
        </w:rPr>
      </w:pPr>
    </w:p>
    <w:p w:rsidR="001C4ADF" w:rsidRDefault="001C4ADF" w:rsidP="001C4ADF">
      <w:pPr>
        <w:pStyle w:val="Default"/>
        <w:jc w:val="center"/>
        <w:rPr>
          <w:sz w:val="24"/>
        </w:rPr>
      </w:pPr>
      <w:r>
        <w:rPr>
          <w:sz w:val="24"/>
        </w:rPr>
        <w:t>§ 1</w:t>
      </w:r>
    </w:p>
    <w:p w:rsidR="001C4ADF" w:rsidRDefault="001C4ADF" w:rsidP="001C4ADF">
      <w:pPr>
        <w:pStyle w:val="Default"/>
        <w:rPr>
          <w:sz w:val="24"/>
        </w:rPr>
      </w:pPr>
    </w:p>
    <w:p w:rsidR="001C4ADF" w:rsidRDefault="001C4ADF" w:rsidP="00D942C5">
      <w:pPr>
        <w:pStyle w:val="Default"/>
        <w:spacing w:line="276" w:lineRule="auto"/>
        <w:jc w:val="both"/>
        <w:rPr>
          <w:sz w:val="24"/>
        </w:rPr>
      </w:pPr>
      <w:r>
        <w:rPr>
          <w:sz w:val="24"/>
        </w:rPr>
        <w:t>W regulaminie pracy Ośrodka Pomocy Społecznej w Ostrorogu wprowadzonym zarządzeniem nr 5/2023 Kierownika Ośrodka Pomocy w Ostrorogu z dnia  30 czerwca 2023 roku wprowadza się następujące zmiany :</w:t>
      </w:r>
    </w:p>
    <w:p w:rsidR="001C4ADF" w:rsidRDefault="001C4ADF" w:rsidP="00D942C5">
      <w:pPr>
        <w:pStyle w:val="Default"/>
        <w:spacing w:line="276" w:lineRule="auto"/>
        <w:jc w:val="both"/>
        <w:rPr>
          <w:sz w:val="24"/>
        </w:rPr>
      </w:pPr>
      <w:r>
        <w:rPr>
          <w:sz w:val="24"/>
        </w:rPr>
        <w:t>- w § 42 ust.</w:t>
      </w:r>
      <w:r w:rsidR="00D942C5">
        <w:rPr>
          <w:sz w:val="24"/>
        </w:rPr>
        <w:t xml:space="preserve">3 otrzymuje </w:t>
      </w:r>
      <w:r>
        <w:rPr>
          <w:sz w:val="24"/>
        </w:rPr>
        <w:t xml:space="preserve"> następując</w:t>
      </w:r>
      <w:r w:rsidR="00D942C5">
        <w:rPr>
          <w:sz w:val="24"/>
        </w:rPr>
        <w:t>e</w:t>
      </w:r>
      <w:r>
        <w:rPr>
          <w:sz w:val="24"/>
        </w:rPr>
        <w:t xml:space="preserve"> brzmieni</w:t>
      </w:r>
      <w:r w:rsidR="00D942C5">
        <w:rPr>
          <w:sz w:val="24"/>
        </w:rPr>
        <w:t>e</w:t>
      </w:r>
      <w:r>
        <w:rPr>
          <w:sz w:val="24"/>
        </w:rPr>
        <w:t xml:space="preserve"> :</w:t>
      </w:r>
      <w:r w:rsidR="00D942C5">
        <w:rPr>
          <w:sz w:val="24"/>
        </w:rPr>
        <w:t xml:space="preserve"> </w:t>
      </w:r>
    </w:p>
    <w:p w:rsidR="00D942C5" w:rsidRDefault="00D942C5" w:rsidP="00D942C5">
      <w:pPr>
        <w:pStyle w:val="Default"/>
        <w:spacing w:line="276" w:lineRule="auto"/>
        <w:ind w:left="142"/>
        <w:jc w:val="both"/>
        <w:rPr>
          <w:sz w:val="24"/>
        </w:rPr>
      </w:pPr>
      <w:r>
        <w:rPr>
          <w:sz w:val="24"/>
        </w:rPr>
        <w:t>„3.Pracownikowi, po przepracowaniu co najmniej roku w Ośrodku Pomocy Społecznej                       w Ostrorogu,</w:t>
      </w:r>
      <w:r w:rsidRPr="00B05604">
        <w:rPr>
          <w:sz w:val="24"/>
        </w:rPr>
        <w:t xml:space="preserve"> który na swoim stanowisku pracy użytkuje monitor ekranowy co najmniej przez połowę dobowego wymiaru czasu pracy a wyniki badań okulistycznych tego </w:t>
      </w:r>
      <w:r>
        <w:rPr>
          <w:sz w:val="24"/>
        </w:rPr>
        <w:t>pracownika, przeprowadzonych w ramach profilaktycznej opieki zdrowotnej, wykażą potrzebę stosowania okularów korygujących wzrok lub szkieł kontaktowych podczas pracy przy obsłudze monitora, przysługuje zwrot kosztów nabycia okularów korekcyjnych lub szkieł kontaktowych.</w:t>
      </w:r>
    </w:p>
    <w:p w:rsidR="00D942C5" w:rsidRDefault="00D942C5" w:rsidP="00D942C5">
      <w:pPr>
        <w:pStyle w:val="Default"/>
        <w:numPr>
          <w:ilvl w:val="0"/>
          <w:numId w:val="2"/>
        </w:numPr>
        <w:spacing w:line="276" w:lineRule="auto"/>
        <w:ind w:left="142" w:hanging="284"/>
        <w:jc w:val="both"/>
        <w:rPr>
          <w:sz w:val="24"/>
        </w:rPr>
      </w:pPr>
      <w:r>
        <w:rPr>
          <w:sz w:val="24"/>
        </w:rPr>
        <w:t>przy pierwszym i następnych zakupach  – zwrot całkowitych kosztów i montażu szkieł korekcyjnych z  powłoką antyrefleksyjną oraz zwrot kosztów opraw lub szkieł kontaktowych  do kwoty 700,- zł.</w:t>
      </w:r>
    </w:p>
    <w:p w:rsidR="00D942C5" w:rsidRDefault="00D942C5" w:rsidP="00D942C5">
      <w:pPr>
        <w:pStyle w:val="Default"/>
        <w:numPr>
          <w:ilvl w:val="0"/>
          <w:numId w:val="2"/>
        </w:numPr>
        <w:spacing w:line="276" w:lineRule="auto"/>
        <w:ind w:left="142" w:hanging="284"/>
        <w:jc w:val="both"/>
        <w:rPr>
          <w:sz w:val="24"/>
        </w:rPr>
      </w:pPr>
      <w:r>
        <w:rPr>
          <w:sz w:val="24"/>
        </w:rPr>
        <w:t xml:space="preserve">warunkiem zwrotu kosztów jest sporządzenie wniosku wg wzoru stanowiącego </w:t>
      </w:r>
      <w:r w:rsidRPr="00CF070A">
        <w:rPr>
          <w:b/>
          <w:sz w:val="24"/>
        </w:rPr>
        <w:t>załącznik Nr 12</w:t>
      </w:r>
      <w:r>
        <w:rPr>
          <w:sz w:val="24"/>
        </w:rPr>
        <w:t xml:space="preserve"> do niniejszego regulaminu oraz przedstawienie rachunku za zakup. </w:t>
      </w:r>
    </w:p>
    <w:p w:rsidR="00D942C5" w:rsidRPr="00A00BAF" w:rsidRDefault="00D942C5" w:rsidP="00D942C5">
      <w:pPr>
        <w:numPr>
          <w:ilvl w:val="0"/>
          <w:numId w:val="2"/>
        </w:numPr>
        <w:spacing w:line="276" w:lineRule="auto"/>
        <w:ind w:left="142" w:hanging="284"/>
        <w:jc w:val="both"/>
      </w:pPr>
      <w:r>
        <w:rPr>
          <w:rFonts w:ascii="TimesNewRoman,Bold" w:hAnsi="TimesNewRoman,Bold"/>
          <w:szCs w:val="20"/>
        </w:rPr>
        <w:t>z</w:t>
      </w:r>
      <w:r w:rsidRPr="00A00BAF">
        <w:t xml:space="preserve">wrot kosztów zakupu okularów korygujących wzrok </w:t>
      </w:r>
      <w:r>
        <w:t xml:space="preserve">lub szkieł kontaktowych </w:t>
      </w:r>
      <w:r w:rsidRPr="00A00BAF">
        <w:t xml:space="preserve">przysługuje nie częściej niż raz na dwa lata. </w:t>
      </w:r>
    </w:p>
    <w:p w:rsidR="00D942C5" w:rsidRPr="00D942C5" w:rsidRDefault="00D942C5" w:rsidP="00D942C5">
      <w:pPr>
        <w:pStyle w:val="Default"/>
        <w:numPr>
          <w:ilvl w:val="0"/>
          <w:numId w:val="2"/>
        </w:numPr>
        <w:spacing w:line="276" w:lineRule="auto"/>
        <w:ind w:left="142" w:hanging="284"/>
        <w:jc w:val="both"/>
        <w:rPr>
          <w:b/>
          <w:sz w:val="24"/>
          <w:szCs w:val="24"/>
        </w:rPr>
      </w:pPr>
      <w:r w:rsidRPr="001E416D">
        <w:rPr>
          <w:sz w:val="24"/>
          <w:szCs w:val="24"/>
        </w:rPr>
        <w:t>W sytuacji gdy w okresie, o którym mowa w ust. 1, nastąpi zmiana mocy okularów korygujących wzrok</w:t>
      </w:r>
      <w:r>
        <w:rPr>
          <w:sz w:val="24"/>
          <w:szCs w:val="24"/>
        </w:rPr>
        <w:t xml:space="preserve"> lub szkieł kontaktowych</w:t>
      </w:r>
      <w:r w:rsidRPr="001E416D">
        <w:rPr>
          <w:sz w:val="24"/>
          <w:szCs w:val="24"/>
        </w:rPr>
        <w:t>, pracownikowi przysługuje zwrot kosztów zakupu nowych okularów korygujących wzrok</w:t>
      </w:r>
      <w:r>
        <w:rPr>
          <w:sz w:val="24"/>
          <w:szCs w:val="24"/>
        </w:rPr>
        <w:t xml:space="preserve"> lub szkieł kontaktowych</w:t>
      </w:r>
      <w:r w:rsidRPr="001E416D">
        <w:rPr>
          <w:sz w:val="24"/>
          <w:szCs w:val="24"/>
        </w:rPr>
        <w:t>, jeśli przedstawi zaświadczenie lekarza, stwierdzające konieczność zmiany okularów korygujących wzrok</w:t>
      </w:r>
      <w:r>
        <w:rPr>
          <w:sz w:val="24"/>
          <w:szCs w:val="24"/>
        </w:rPr>
        <w:t xml:space="preserve"> lub szkieł kontaktowych </w:t>
      </w:r>
      <w:r w:rsidRPr="001E416D">
        <w:rPr>
          <w:sz w:val="24"/>
          <w:szCs w:val="24"/>
        </w:rPr>
        <w:t>przy pracy przed monitorem ekranowym; wzór wniosku pracownika o przeprowadzenie wcześniejszego ba</w:t>
      </w:r>
      <w:r>
        <w:rPr>
          <w:sz w:val="24"/>
          <w:szCs w:val="24"/>
        </w:rPr>
        <w:t>d</w:t>
      </w:r>
      <w:r w:rsidRPr="001E416D">
        <w:rPr>
          <w:sz w:val="24"/>
          <w:szCs w:val="24"/>
        </w:rPr>
        <w:t xml:space="preserve">ania wzroku w związku   </w:t>
      </w:r>
      <w:r>
        <w:rPr>
          <w:sz w:val="24"/>
          <w:szCs w:val="24"/>
        </w:rPr>
        <w:t xml:space="preserve">                     </w:t>
      </w:r>
      <w:r w:rsidRPr="001E416D">
        <w:rPr>
          <w:sz w:val="24"/>
          <w:szCs w:val="24"/>
        </w:rPr>
        <w:t xml:space="preserve">                       z pogorszeniem jakości widzenia podczas pracy przy obsłudze monitora ekranowego stanowi </w:t>
      </w:r>
      <w:r w:rsidRPr="00CF070A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>3</w:t>
      </w:r>
      <w:r w:rsidRPr="001E416D">
        <w:rPr>
          <w:sz w:val="24"/>
          <w:szCs w:val="24"/>
        </w:rPr>
        <w:t xml:space="preserve"> do niniejszego </w:t>
      </w:r>
      <w:r>
        <w:rPr>
          <w:sz w:val="24"/>
          <w:szCs w:val="24"/>
        </w:rPr>
        <w:t>regulaminu”.</w:t>
      </w:r>
      <w:r w:rsidRPr="001E416D">
        <w:rPr>
          <w:sz w:val="24"/>
          <w:szCs w:val="24"/>
        </w:rPr>
        <w:t xml:space="preserve"> </w:t>
      </w:r>
    </w:p>
    <w:p w:rsidR="00D942C5" w:rsidRDefault="00D942C5" w:rsidP="00D942C5">
      <w:pPr>
        <w:pStyle w:val="Default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- załącznik nr 12 otrzymuje  następujące brzmienie : </w:t>
      </w:r>
    </w:p>
    <w:p w:rsidR="007D50A0" w:rsidRDefault="007D50A0" w:rsidP="00D942C5">
      <w:pPr>
        <w:pStyle w:val="Default"/>
        <w:spacing w:line="276" w:lineRule="auto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</w:pPr>
    </w:p>
    <w:p w:rsidR="007D50A0" w:rsidRDefault="007D50A0" w:rsidP="007D50A0">
      <w:pPr>
        <w:pStyle w:val="Tekstpodstawowy"/>
        <w:widowControl/>
        <w:tabs>
          <w:tab w:val="left" w:pos="284"/>
        </w:tabs>
        <w:spacing w:after="0" w:line="276" w:lineRule="auto"/>
        <w:ind w:left="567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pl-PL"/>
        </w:rPr>
        <w:t>„</w:t>
      </w:r>
      <w:r w:rsidRPr="000C2E70">
        <w:rPr>
          <w:rFonts w:ascii="Times New Roman" w:hAnsi="Times New Roman"/>
          <w:b/>
          <w:bCs/>
          <w:sz w:val="20"/>
          <w:szCs w:val="20"/>
        </w:rPr>
        <w:t>ZAŁĄCZNIK NR 1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>2</w:t>
      </w:r>
      <w:r w:rsidRPr="000C2E70">
        <w:rPr>
          <w:rFonts w:ascii="Times New Roman" w:hAnsi="Times New Roman"/>
          <w:b/>
          <w:sz w:val="20"/>
          <w:szCs w:val="20"/>
        </w:rPr>
        <w:t xml:space="preserve"> </w:t>
      </w:r>
      <w:r w:rsidRPr="000C2E70">
        <w:rPr>
          <w:rFonts w:ascii="Times New Roman" w:hAnsi="Times New Roman"/>
          <w:bCs/>
          <w:sz w:val="20"/>
          <w:szCs w:val="20"/>
        </w:rPr>
        <w:t>do Regulaminu Pracy w Ośrodku Pomocy Społecznej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                </w:t>
      </w:r>
      <w:r w:rsidRPr="000C2E70">
        <w:rPr>
          <w:rFonts w:ascii="Times New Roman" w:hAnsi="Times New Roman"/>
          <w:bCs/>
          <w:sz w:val="20"/>
          <w:szCs w:val="20"/>
        </w:rPr>
        <w:t xml:space="preserve"> w </w:t>
      </w:r>
      <w:r>
        <w:rPr>
          <w:rFonts w:ascii="Times New Roman" w:hAnsi="Times New Roman"/>
          <w:bCs/>
          <w:sz w:val="20"/>
          <w:szCs w:val="20"/>
        </w:rPr>
        <w:t>Ostrorogu</w:t>
      </w:r>
    </w:p>
    <w:p w:rsidR="007D50A0" w:rsidRDefault="007D50A0" w:rsidP="007D50A0">
      <w:pPr>
        <w:pStyle w:val="Tekstpodstawowy"/>
        <w:widowControl/>
        <w:tabs>
          <w:tab w:val="left" w:pos="284"/>
        </w:tabs>
        <w:spacing w:after="0" w:line="276" w:lineRule="auto"/>
        <w:ind w:left="5670"/>
        <w:rPr>
          <w:rFonts w:ascii="Times New Roman" w:hAnsi="Times New Roman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ind w:left="4956"/>
        <w:jc w:val="both"/>
        <w:rPr>
          <w:sz w:val="24"/>
        </w:rPr>
      </w:pPr>
      <w:r>
        <w:rPr>
          <w:sz w:val="24"/>
        </w:rPr>
        <w:t>Ostroróg, dnia .....................................</w:t>
      </w:r>
    </w:p>
    <w:p w:rsidR="007D50A0" w:rsidRDefault="007D50A0" w:rsidP="007D50A0">
      <w:pPr>
        <w:pStyle w:val="Default"/>
        <w:jc w:val="center"/>
        <w:rPr>
          <w:sz w:val="24"/>
        </w:rPr>
      </w:pPr>
    </w:p>
    <w:p w:rsidR="007D50A0" w:rsidRDefault="007D50A0" w:rsidP="007D50A0">
      <w:pPr>
        <w:pStyle w:val="Default"/>
        <w:jc w:val="center"/>
        <w:rPr>
          <w:sz w:val="24"/>
        </w:rPr>
      </w:pPr>
      <w:r>
        <w:rPr>
          <w:sz w:val="24"/>
        </w:rPr>
        <w:t>W N I O S E K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>1. Zwracam się z prośbą o zwrot poniesionych kosztów nabycia okularów korygujących wzrok/ szkieł kontaktowych(*)podczas pracy przy monitorze ekranowym w wysokości ...........................zł. zgodnie z załączoną fakturą.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……………………………..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 i podpis pracownika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>II. Potwierdzam fakt, że wyniku przeprowadzonych badań okulistycznych w ramach profilaktycznej opieki zdrowotnej wynikającej z § 8  ust. 1 i 2 Rozporządzenia Ministra                 i Polityki Socjalnej z dnia 1 grudnia 1998 r. /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1998 r. Nr 148, poz. 973/ w sprawie bezpieczeństwa i higieny pracy na stanowiskach wyposażonych w monitory ekranowe, Pani/u ............................................................................................. lekarz okulista zalecił:</w:t>
      </w:r>
    </w:p>
    <w:p w:rsidR="007D50A0" w:rsidRDefault="007D50A0" w:rsidP="007D50A0">
      <w:pPr>
        <w:pStyle w:val="Default"/>
        <w:numPr>
          <w:ilvl w:val="3"/>
          <w:numId w:val="4"/>
        </w:numPr>
        <w:jc w:val="both"/>
        <w:rPr>
          <w:sz w:val="24"/>
        </w:rPr>
      </w:pPr>
      <w:r>
        <w:rPr>
          <w:sz w:val="24"/>
        </w:rPr>
        <w:t>noszenie okularów korygujących wzrok/szkieł kontaktowych (*).</w:t>
      </w:r>
    </w:p>
    <w:p w:rsidR="007D50A0" w:rsidRDefault="007D50A0" w:rsidP="007D50A0">
      <w:pPr>
        <w:pStyle w:val="Default"/>
        <w:numPr>
          <w:ilvl w:val="3"/>
          <w:numId w:val="4"/>
        </w:numPr>
        <w:jc w:val="both"/>
        <w:rPr>
          <w:sz w:val="24"/>
        </w:rPr>
      </w:pPr>
      <w:r>
        <w:rPr>
          <w:sz w:val="24"/>
        </w:rPr>
        <w:t>zmianę mocy dotychczas używanych szkieł korekcyjnych (*)</w:t>
      </w:r>
    </w:p>
    <w:p w:rsidR="007D50A0" w:rsidRDefault="007D50A0" w:rsidP="007D50A0">
      <w:pPr>
        <w:pStyle w:val="Default"/>
        <w:ind w:left="2400"/>
        <w:jc w:val="both"/>
        <w:rPr>
          <w:sz w:val="24"/>
        </w:rPr>
      </w:pPr>
    </w:p>
    <w:p w:rsidR="007D50A0" w:rsidRDefault="007D50A0" w:rsidP="007D50A0">
      <w:pPr>
        <w:pStyle w:val="Default"/>
        <w:ind w:left="4956"/>
        <w:jc w:val="both"/>
        <w:rPr>
          <w:sz w:val="24"/>
        </w:rPr>
      </w:pPr>
      <w:r>
        <w:rPr>
          <w:sz w:val="24"/>
        </w:rPr>
        <w:t xml:space="preserve">            ..............................................................</w:t>
      </w:r>
    </w:p>
    <w:p w:rsidR="007D50A0" w:rsidRDefault="007D50A0" w:rsidP="007D50A0">
      <w:pPr>
        <w:pStyle w:val="Default"/>
        <w:ind w:left="495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data i podpis przełożonego 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>III. Oświadczam, że Pan /i/ ....................................................................................... zatrudniony/a na stanowisku ................................................................................w Ośrodku Pomocy Społecznej w  Ostrorogu pracuje z użyciem monitora ekranowego przez średnio....................godzin dziennie.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 i podpis przełożonego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>IV. Na podstawie wniosku złożonego w oparciu o przepisy Rozporządzenia Ministra Pracy           i Polityki Socjalnej z dnia 1 grudnia 1998 roku w sprawie bezpieczeństwa i higieny pracy            na stanowiskach wyposażonych w monitory ekranowe, w oparciu o Regulamin Pracy Ośrodka Pomocy Społecznej w Ostrorogu, zatwierdzam przyznanie środków na pokrycie kosztów nabycia okularów korygujących wzrok/ szkieł kontaktowych (*) w wysokości ....................................... zł.</w:t>
      </w: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>(*właściwe podkreślić)</w:t>
      </w: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 i podpis pracodawcy”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spacing w:line="360" w:lineRule="auto"/>
        <w:ind w:left="4956" w:firstLine="708"/>
        <w:jc w:val="both"/>
      </w:pPr>
    </w:p>
    <w:p w:rsidR="007D50A0" w:rsidRDefault="007D50A0" w:rsidP="007D50A0">
      <w:pPr>
        <w:pStyle w:val="Default"/>
        <w:spacing w:line="276" w:lineRule="auto"/>
        <w:jc w:val="both"/>
        <w:rPr>
          <w:sz w:val="24"/>
        </w:rPr>
      </w:pPr>
      <w:r>
        <w:rPr>
          <w:sz w:val="24"/>
        </w:rPr>
        <w:t xml:space="preserve">- załącznik nr 13 otrzymuje  następujące brzmienie : </w:t>
      </w:r>
    </w:p>
    <w:p w:rsidR="007D50A0" w:rsidRDefault="007D50A0" w:rsidP="007D50A0">
      <w:pPr>
        <w:pStyle w:val="Default"/>
        <w:jc w:val="both"/>
      </w:pPr>
    </w:p>
    <w:p w:rsidR="007D50A0" w:rsidRDefault="007D50A0" w:rsidP="007D50A0">
      <w:pPr>
        <w:pStyle w:val="Tekstpodstawowy"/>
        <w:widowControl/>
        <w:tabs>
          <w:tab w:val="left" w:pos="284"/>
        </w:tabs>
        <w:spacing w:after="0" w:line="276" w:lineRule="auto"/>
        <w:ind w:left="567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pl-PL"/>
        </w:rPr>
        <w:t>„</w:t>
      </w:r>
      <w:r w:rsidRPr="000C2E70">
        <w:rPr>
          <w:rFonts w:ascii="Times New Roman" w:hAnsi="Times New Roman"/>
          <w:b/>
          <w:bCs/>
          <w:sz w:val="20"/>
          <w:szCs w:val="20"/>
        </w:rPr>
        <w:t>ZAŁĄCZNIK NR 1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>3</w:t>
      </w:r>
      <w:r w:rsidRPr="000C2E70">
        <w:rPr>
          <w:rFonts w:ascii="Times New Roman" w:hAnsi="Times New Roman"/>
          <w:b/>
          <w:sz w:val="20"/>
          <w:szCs w:val="20"/>
        </w:rPr>
        <w:t xml:space="preserve"> </w:t>
      </w:r>
      <w:r w:rsidRPr="000C2E70">
        <w:rPr>
          <w:rFonts w:ascii="Times New Roman" w:hAnsi="Times New Roman"/>
          <w:bCs/>
          <w:sz w:val="20"/>
          <w:szCs w:val="20"/>
        </w:rPr>
        <w:t>do Regulaminu Pracy w Ośrodku Pomocy Społecznej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                </w:t>
      </w:r>
      <w:r w:rsidRPr="000C2E70">
        <w:rPr>
          <w:rFonts w:ascii="Times New Roman" w:hAnsi="Times New Roman"/>
          <w:bCs/>
          <w:sz w:val="20"/>
          <w:szCs w:val="20"/>
        </w:rPr>
        <w:t xml:space="preserve"> w </w:t>
      </w:r>
      <w:r>
        <w:rPr>
          <w:rFonts w:ascii="Times New Roman" w:hAnsi="Times New Roman"/>
          <w:bCs/>
          <w:sz w:val="20"/>
          <w:szCs w:val="20"/>
        </w:rPr>
        <w:t>Ostrorogu</w:t>
      </w:r>
    </w:p>
    <w:p w:rsidR="007D50A0" w:rsidRDefault="007D50A0" w:rsidP="007D50A0">
      <w:pPr>
        <w:spacing w:line="360" w:lineRule="auto"/>
        <w:ind w:left="4956" w:firstLine="708"/>
        <w:jc w:val="both"/>
      </w:pPr>
    </w:p>
    <w:p w:rsidR="007D50A0" w:rsidRDefault="007D50A0" w:rsidP="007D50A0">
      <w:pPr>
        <w:jc w:val="both"/>
      </w:pPr>
    </w:p>
    <w:p w:rsidR="007D50A0" w:rsidRDefault="007D50A0" w:rsidP="007D50A0">
      <w:pPr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7D50A0" w:rsidRDefault="007D50A0" w:rsidP="007D50A0">
      <w:pPr>
        <w:jc w:val="both"/>
      </w:pPr>
      <w:r>
        <w:t>Imię i nazwisko pracownika</w:t>
      </w:r>
      <w:r>
        <w:tab/>
      </w:r>
      <w:r>
        <w:tab/>
      </w:r>
      <w:r>
        <w:tab/>
      </w:r>
      <w:r>
        <w:tab/>
      </w:r>
      <w:r>
        <w:tab/>
        <w:t xml:space="preserve">             miejscowość i data  </w:t>
      </w:r>
    </w:p>
    <w:p w:rsidR="007D50A0" w:rsidRDefault="007D50A0" w:rsidP="007D50A0">
      <w:pPr>
        <w:jc w:val="both"/>
      </w:pPr>
    </w:p>
    <w:p w:rsidR="007D50A0" w:rsidRDefault="007D50A0" w:rsidP="007D50A0">
      <w:pPr>
        <w:jc w:val="both"/>
      </w:pPr>
    </w:p>
    <w:p w:rsidR="007D50A0" w:rsidRDefault="007D50A0" w:rsidP="007D50A0">
      <w:pPr>
        <w:jc w:val="both"/>
      </w:pPr>
    </w:p>
    <w:p w:rsidR="007D50A0" w:rsidRDefault="007D50A0" w:rsidP="007D50A0">
      <w:pPr>
        <w:jc w:val="both"/>
      </w:pPr>
    </w:p>
    <w:p w:rsidR="007D50A0" w:rsidRDefault="007D50A0" w:rsidP="007D50A0">
      <w:pPr>
        <w:jc w:val="center"/>
        <w:rPr>
          <w:b/>
        </w:rPr>
      </w:pPr>
      <w:r w:rsidRPr="0066394E">
        <w:rPr>
          <w:b/>
        </w:rPr>
        <w:t xml:space="preserve">Wniosek o </w:t>
      </w:r>
      <w:r>
        <w:rPr>
          <w:b/>
        </w:rPr>
        <w:t>skierowanie na wcześniejsze badanie wzroku</w:t>
      </w:r>
    </w:p>
    <w:p w:rsidR="007D50A0" w:rsidRDefault="007D50A0" w:rsidP="007D50A0">
      <w:pPr>
        <w:rPr>
          <w:b/>
        </w:rPr>
      </w:pPr>
    </w:p>
    <w:p w:rsidR="007D50A0" w:rsidRDefault="007D50A0" w:rsidP="007D50A0">
      <w:pPr>
        <w:spacing w:line="276" w:lineRule="auto"/>
        <w:rPr>
          <w:b/>
        </w:rPr>
      </w:pPr>
    </w:p>
    <w:p w:rsidR="007D50A0" w:rsidRDefault="007D50A0" w:rsidP="007D50A0">
      <w:pPr>
        <w:spacing w:line="276" w:lineRule="auto"/>
        <w:jc w:val="both"/>
      </w:pPr>
      <w:r>
        <w:rPr>
          <w:b/>
        </w:rPr>
        <w:tab/>
      </w:r>
      <w:r>
        <w:t>Zwracam się z proś</w:t>
      </w:r>
      <w:r w:rsidRPr="00837019">
        <w:t xml:space="preserve">bą </w:t>
      </w:r>
      <w:r>
        <w:t>o skierowanie mnie na wcześniejsze badanie wzroku w celu wydania przez lekarza okulistę potwierdzenia potrzeby stosowania przeze mnie nowych okularów korekcyjnych/ szkieł kontaktowych (*) podczas pracy przy obsłudze monitora ekranowego.</w:t>
      </w:r>
    </w:p>
    <w:p w:rsidR="007D50A0" w:rsidRPr="00837019" w:rsidRDefault="007D50A0" w:rsidP="007D50A0">
      <w:pPr>
        <w:spacing w:line="276" w:lineRule="auto"/>
        <w:jc w:val="both"/>
      </w:pPr>
      <w:r>
        <w:t xml:space="preserve">Data kolejnego badania profilaktycznego jest wyznaczona na dzień ………., tymczasem aktualnie zauważam znaczne pogorszenie się jakości mojego widzenia podczas pracy przy obsłudze monitora ekranowego. </w:t>
      </w:r>
    </w:p>
    <w:p w:rsidR="007D50A0" w:rsidRDefault="007D50A0" w:rsidP="007D50A0">
      <w:pPr>
        <w:spacing w:line="276" w:lineRule="auto"/>
        <w:jc w:val="both"/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>(*właściwe podkreślić)</w:t>
      </w:r>
    </w:p>
    <w:p w:rsidR="007D50A0" w:rsidRDefault="007D50A0" w:rsidP="007D50A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:rsidR="007D50A0" w:rsidRDefault="007D50A0" w:rsidP="007D50A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  <w:r>
        <w:tab/>
      </w:r>
    </w:p>
    <w:p w:rsidR="007D50A0" w:rsidRDefault="007D50A0" w:rsidP="007D50A0">
      <w:pPr>
        <w:spacing w:line="276" w:lineRule="auto"/>
        <w:jc w:val="both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pracownika”</w:t>
      </w:r>
    </w:p>
    <w:p w:rsidR="007D50A0" w:rsidRPr="00CF070A" w:rsidRDefault="007D50A0" w:rsidP="007D50A0">
      <w:pPr>
        <w:pStyle w:val="Tekstpodstawowy"/>
        <w:widowControl/>
        <w:tabs>
          <w:tab w:val="left" w:pos="284"/>
        </w:tabs>
        <w:spacing w:after="0" w:line="276" w:lineRule="auto"/>
        <w:ind w:left="5670"/>
        <w:rPr>
          <w:rFonts w:ascii="Times New Roman" w:hAnsi="Times New Roman"/>
          <w:lang w:val="pl-PL"/>
        </w:rPr>
      </w:pPr>
    </w:p>
    <w:p w:rsidR="00D942C5" w:rsidRPr="001E416D" w:rsidRDefault="00D942C5" w:rsidP="00D942C5">
      <w:pPr>
        <w:pStyle w:val="Default"/>
        <w:spacing w:line="276" w:lineRule="auto"/>
        <w:ind w:left="142"/>
        <w:jc w:val="both"/>
        <w:rPr>
          <w:b/>
          <w:sz w:val="24"/>
          <w:szCs w:val="24"/>
        </w:rPr>
      </w:pPr>
    </w:p>
    <w:p w:rsidR="001C4ADF" w:rsidRDefault="001C4ADF" w:rsidP="001C4ADF">
      <w:pPr>
        <w:pStyle w:val="Default"/>
        <w:rPr>
          <w:sz w:val="24"/>
        </w:rPr>
      </w:pPr>
    </w:p>
    <w:p w:rsidR="001C4ADF" w:rsidRDefault="001C4ADF" w:rsidP="001C4ADF">
      <w:pPr>
        <w:pStyle w:val="Default"/>
        <w:jc w:val="center"/>
        <w:rPr>
          <w:sz w:val="24"/>
        </w:rPr>
      </w:pPr>
      <w:r>
        <w:rPr>
          <w:sz w:val="24"/>
        </w:rPr>
        <w:t>§ 2</w:t>
      </w:r>
    </w:p>
    <w:p w:rsidR="001C4ADF" w:rsidRDefault="001C4ADF" w:rsidP="001C4ADF">
      <w:pPr>
        <w:pStyle w:val="Default"/>
        <w:jc w:val="center"/>
        <w:rPr>
          <w:sz w:val="24"/>
        </w:rPr>
      </w:pPr>
    </w:p>
    <w:p w:rsidR="001C4ADF" w:rsidRDefault="001C4ADF" w:rsidP="001C4ADF">
      <w:pPr>
        <w:pStyle w:val="Default"/>
        <w:rPr>
          <w:sz w:val="24"/>
        </w:rPr>
      </w:pPr>
      <w:r>
        <w:rPr>
          <w:sz w:val="24"/>
        </w:rPr>
        <w:t>Regulamin pracy zostaje podany do wiadomości pracowników  Ośrodka  poprzez jego przekazanie obiegiem do wszystkich pracowników.</w:t>
      </w:r>
    </w:p>
    <w:p w:rsidR="001C4ADF" w:rsidRDefault="001C4ADF" w:rsidP="001C4ADF">
      <w:pPr>
        <w:pStyle w:val="Default"/>
        <w:jc w:val="both"/>
        <w:rPr>
          <w:sz w:val="24"/>
        </w:rPr>
      </w:pPr>
    </w:p>
    <w:p w:rsidR="001C4ADF" w:rsidRDefault="001C4ADF" w:rsidP="001C4ADF">
      <w:pPr>
        <w:pStyle w:val="Default"/>
        <w:jc w:val="both"/>
        <w:rPr>
          <w:sz w:val="24"/>
        </w:rPr>
      </w:pPr>
    </w:p>
    <w:p w:rsidR="001C4ADF" w:rsidRDefault="001C4ADF" w:rsidP="001C4ADF">
      <w:pPr>
        <w:pStyle w:val="Default"/>
        <w:jc w:val="center"/>
        <w:rPr>
          <w:sz w:val="24"/>
        </w:rPr>
      </w:pPr>
      <w:r>
        <w:rPr>
          <w:sz w:val="24"/>
        </w:rPr>
        <w:t>§ 3</w:t>
      </w:r>
    </w:p>
    <w:p w:rsidR="001C4ADF" w:rsidRDefault="001C4ADF" w:rsidP="001C4ADF">
      <w:pPr>
        <w:pStyle w:val="Default"/>
        <w:jc w:val="center"/>
        <w:rPr>
          <w:sz w:val="24"/>
        </w:rPr>
      </w:pPr>
    </w:p>
    <w:p w:rsidR="001C4ADF" w:rsidRDefault="001C4ADF" w:rsidP="001C4ADF">
      <w:pPr>
        <w:pStyle w:val="Default"/>
        <w:jc w:val="both"/>
        <w:rPr>
          <w:sz w:val="24"/>
        </w:rPr>
      </w:pPr>
      <w:r>
        <w:rPr>
          <w:sz w:val="24"/>
        </w:rPr>
        <w:t xml:space="preserve">Zarządzenie wchodzi w życie z dniem </w:t>
      </w:r>
      <w:r w:rsidR="00D942C5">
        <w:rPr>
          <w:sz w:val="24"/>
        </w:rPr>
        <w:t>13 listopada 2023</w:t>
      </w:r>
      <w:r>
        <w:rPr>
          <w:sz w:val="24"/>
        </w:rPr>
        <w:t xml:space="preserve"> roku.</w:t>
      </w:r>
    </w:p>
    <w:p w:rsidR="001C4ADF" w:rsidRDefault="001C4ADF" w:rsidP="001C4ADF">
      <w:pPr>
        <w:pStyle w:val="Default"/>
        <w:jc w:val="both"/>
        <w:rPr>
          <w:sz w:val="24"/>
        </w:rPr>
      </w:pPr>
    </w:p>
    <w:p w:rsidR="001C4ADF" w:rsidRDefault="001C4ADF" w:rsidP="001C4ADF">
      <w:pPr>
        <w:pStyle w:val="Default"/>
        <w:jc w:val="both"/>
        <w:rPr>
          <w:sz w:val="24"/>
        </w:rPr>
      </w:pPr>
    </w:p>
    <w:p w:rsidR="001C4ADF" w:rsidRDefault="001C4ADF" w:rsidP="001C4ADF">
      <w:pPr>
        <w:pStyle w:val="Default"/>
        <w:jc w:val="both"/>
        <w:rPr>
          <w:sz w:val="24"/>
        </w:rPr>
      </w:pPr>
    </w:p>
    <w:p w:rsidR="001C4ADF" w:rsidRPr="001C4ADF" w:rsidRDefault="001C4ADF" w:rsidP="001C4ADF">
      <w:pPr>
        <w:pStyle w:val="Default"/>
        <w:jc w:val="both"/>
      </w:pPr>
      <w:r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</w:p>
    <w:p w:rsidR="001C4ADF" w:rsidRDefault="001C4ADF" w:rsidP="001C4ADF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1C4ADF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1C4ADF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1C4ADF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1C4ADF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1C4ADF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7D50A0">
      <w:pPr>
        <w:pStyle w:val="Default"/>
        <w:ind w:left="4956"/>
        <w:jc w:val="both"/>
        <w:rPr>
          <w:sz w:val="24"/>
        </w:rPr>
      </w:pPr>
      <w:r>
        <w:rPr>
          <w:sz w:val="24"/>
        </w:rPr>
        <w:t>Ostroróg, dnia .....................................</w:t>
      </w:r>
    </w:p>
    <w:p w:rsidR="007D50A0" w:rsidRDefault="007D50A0" w:rsidP="007D50A0">
      <w:pPr>
        <w:pStyle w:val="Default"/>
        <w:jc w:val="center"/>
        <w:rPr>
          <w:sz w:val="24"/>
        </w:rPr>
      </w:pPr>
    </w:p>
    <w:p w:rsidR="007D50A0" w:rsidRDefault="007D50A0" w:rsidP="007D50A0">
      <w:pPr>
        <w:pStyle w:val="Default"/>
        <w:jc w:val="center"/>
        <w:rPr>
          <w:sz w:val="24"/>
        </w:rPr>
      </w:pPr>
      <w:r>
        <w:rPr>
          <w:sz w:val="24"/>
        </w:rPr>
        <w:t>W N I O S E K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>1. Zwracam się z prośbą o zwrot poniesionych kosztów nabycia okularów korygujących wzrok/ szkieł kontaktowych(*)podczas pracy przy monitorze ekranowym w wysokości ...........................zł. zgodnie z załączoną fakturą.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……………………………..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 i podpis pracownika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>II. Potwierdzam fakt, że wyniku przeprowadzonych badań okulistycznych w ramach profilaktycznej opieki zdrowotnej wynikającej z § 8  ust. 1 i 2 Rozporządzenia Ministra                 i Polityki Socjalnej z dnia 1 grudnia 1998 r. /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1998 r. Nr 148, poz. 973/ w sprawie bezpieczeństwa i higieny pracy na stanowiskach wyposażonych w monitory ekranowe, Pani/u ............................................................................................. lekarz okulista zalecił:</w:t>
      </w:r>
    </w:p>
    <w:p w:rsidR="007D50A0" w:rsidRDefault="007D50A0" w:rsidP="007D50A0">
      <w:pPr>
        <w:pStyle w:val="Defaul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noszenie okularów korygujących wzrok/szkieł kontaktowych (*).</w:t>
      </w:r>
    </w:p>
    <w:p w:rsidR="007D50A0" w:rsidRDefault="007D50A0" w:rsidP="007D50A0">
      <w:pPr>
        <w:pStyle w:val="Defaul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zmianę mocy dotychczas używanych szkieł korekcyjnych (*)</w:t>
      </w:r>
    </w:p>
    <w:p w:rsidR="007D50A0" w:rsidRDefault="007D50A0" w:rsidP="007D50A0">
      <w:pPr>
        <w:pStyle w:val="Default"/>
        <w:ind w:left="2400"/>
        <w:jc w:val="both"/>
        <w:rPr>
          <w:sz w:val="24"/>
        </w:rPr>
      </w:pPr>
    </w:p>
    <w:p w:rsidR="007D50A0" w:rsidRDefault="007D50A0" w:rsidP="007D50A0">
      <w:pPr>
        <w:pStyle w:val="Default"/>
        <w:ind w:left="4956"/>
        <w:jc w:val="both"/>
        <w:rPr>
          <w:sz w:val="24"/>
        </w:rPr>
      </w:pPr>
      <w:r>
        <w:rPr>
          <w:sz w:val="24"/>
        </w:rPr>
        <w:t xml:space="preserve">            ..............................................................</w:t>
      </w:r>
    </w:p>
    <w:p w:rsidR="007D50A0" w:rsidRDefault="007D50A0" w:rsidP="007D50A0">
      <w:pPr>
        <w:pStyle w:val="Default"/>
        <w:ind w:left="495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data i podpis przełożonego 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>III. Oświadczam, że Pan /i/ ....................................................................................... zatrudniony/a na stanowisku ................................................................................w Ośrodku Pomocy Społecznej w  Ostrorogu pracuje z użyciem monitora ekranowego przez średnio....................godzin dziennie.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 i podpis przełożonego</w:t>
      </w: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>IV. Na podstawie wniosku złożonego w oparciu o przepisy Rozporządzenia Ministra Pracy           i Polityki Socjalnej z dnia 1 grudnia 1998 roku w sprawie bezpieczeństwa i higieny pracy            na stanowiskach wyposażonych w monitory ekranowe, w oparciu o Regulamin Pracy Ośrodka Pomocy Społecznej w Ostrorogu, zatwierdzam przyznanie środków na pokrycie kosztów nabycia okularów korygujących wzrok/ szkieł kontaktowych (*) w wysokości ....................................... zł.</w:t>
      </w: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>(*właściwe podkreślić)</w:t>
      </w:r>
    </w:p>
    <w:p w:rsidR="007D50A0" w:rsidRDefault="007D50A0" w:rsidP="007D50A0">
      <w:pPr>
        <w:pStyle w:val="Default"/>
        <w:spacing w:line="276" w:lineRule="auto"/>
        <w:ind w:left="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 i podpis pracodawcy</w:t>
      </w:r>
    </w:p>
    <w:p w:rsidR="007D50A0" w:rsidRDefault="007D50A0" w:rsidP="007D50A0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7D50A0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7D50A0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7D50A0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7D50A0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7D50A0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7D50A0">
      <w:pPr>
        <w:pStyle w:val="Default"/>
        <w:spacing w:line="276" w:lineRule="auto"/>
        <w:ind w:left="142"/>
        <w:jc w:val="both"/>
        <w:rPr>
          <w:sz w:val="24"/>
        </w:rPr>
      </w:pPr>
    </w:p>
    <w:p w:rsidR="007D50A0" w:rsidRDefault="007D50A0" w:rsidP="007D50A0">
      <w:pPr>
        <w:jc w:val="both"/>
      </w:pPr>
    </w:p>
    <w:p w:rsidR="007D50A0" w:rsidRDefault="007D50A0" w:rsidP="007D50A0">
      <w:pPr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7D50A0" w:rsidRDefault="007D50A0" w:rsidP="007D50A0">
      <w:pPr>
        <w:jc w:val="both"/>
      </w:pPr>
      <w:r>
        <w:t>Imię i nazwisko pracownika</w:t>
      </w:r>
      <w:r>
        <w:tab/>
      </w:r>
      <w:r>
        <w:tab/>
      </w:r>
      <w:r>
        <w:tab/>
      </w:r>
      <w:r>
        <w:tab/>
      </w:r>
      <w:r>
        <w:tab/>
        <w:t xml:space="preserve">             miejscowość i data  </w:t>
      </w:r>
    </w:p>
    <w:p w:rsidR="007D50A0" w:rsidRDefault="007D50A0" w:rsidP="007D50A0">
      <w:pPr>
        <w:jc w:val="both"/>
      </w:pPr>
    </w:p>
    <w:p w:rsidR="007D50A0" w:rsidRDefault="007D50A0" w:rsidP="007D50A0">
      <w:pPr>
        <w:jc w:val="both"/>
      </w:pPr>
    </w:p>
    <w:p w:rsidR="007D50A0" w:rsidRDefault="007D50A0" w:rsidP="007D50A0">
      <w:pPr>
        <w:jc w:val="both"/>
      </w:pPr>
    </w:p>
    <w:p w:rsidR="007D50A0" w:rsidRDefault="007D50A0" w:rsidP="007D50A0">
      <w:pPr>
        <w:jc w:val="both"/>
      </w:pPr>
    </w:p>
    <w:p w:rsidR="007D50A0" w:rsidRDefault="007D50A0" w:rsidP="007D50A0">
      <w:pPr>
        <w:jc w:val="center"/>
        <w:rPr>
          <w:b/>
        </w:rPr>
      </w:pPr>
      <w:r w:rsidRPr="0066394E">
        <w:rPr>
          <w:b/>
        </w:rPr>
        <w:t xml:space="preserve">Wniosek o </w:t>
      </w:r>
      <w:r>
        <w:rPr>
          <w:b/>
        </w:rPr>
        <w:t>skierowanie na wcześniejsze badanie wzroku</w:t>
      </w:r>
    </w:p>
    <w:p w:rsidR="007D50A0" w:rsidRDefault="007D50A0" w:rsidP="007D50A0">
      <w:pPr>
        <w:rPr>
          <w:b/>
        </w:rPr>
      </w:pPr>
    </w:p>
    <w:p w:rsidR="007D50A0" w:rsidRDefault="007D50A0" w:rsidP="007D50A0">
      <w:pPr>
        <w:spacing w:line="276" w:lineRule="auto"/>
        <w:rPr>
          <w:b/>
        </w:rPr>
      </w:pPr>
    </w:p>
    <w:p w:rsidR="007D50A0" w:rsidRDefault="007D50A0" w:rsidP="007D50A0">
      <w:pPr>
        <w:spacing w:line="276" w:lineRule="auto"/>
        <w:jc w:val="both"/>
      </w:pPr>
      <w:r>
        <w:rPr>
          <w:b/>
        </w:rPr>
        <w:tab/>
      </w:r>
      <w:r>
        <w:t>Zwracam się z proś</w:t>
      </w:r>
      <w:r w:rsidRPr="00837019">
        <w:t xml:space="preserve">bą </w:t>
      </w:r>
      <w:r>
        <w:t>o skierowanie mnie na wcześniejsze badanie wzroku w celu wydania przez lekarza okulistę potwierdzenia potrzeby stosowania przeze mnie nowych okularów korekcyjnych/ szkieł kontaktowych (*) podczas pracy przy obsłudze monitora ekranowego.</w:t>
      </w:r>
    </w:p>
    <w:p w:rsidR="007D50A0" w:rsidRPr="00837019" w:rsidRDefault="007D50A0" w:rsidP="007D50A0">
      <w:pPr>
        <w:spacing w:line="276" w:lineRule="auto"/>
        <w:jc w:val="both"/>
      </w:pPr>
      <w:r>
        <w:t xml:space="preserve">Data kolejnego badania profilaktycznego jest wyznaczona na dzień ………., tymczasem aktualnie zauważam znaczne pogorszenie się jakości mojego widzenia podczas pracy przy obsłudze monitora ekranowego. </w:t>
      </w:r>
    </w:p>
    <w:p w:rsidR="007D50A0" w:rsidRDefault="007D50A0" w:rsidP="007D50A0">
      <w:pPr>
        <w:spacing w:line="276" w:lineRule="auto"/>
        <w:jc w:val="both"/>
      </w:pPr>
    </w:p>
    <w:p w:rsidR="007D50A0" w:rsidRDefault="007D50A0" w:rsidP="007D50A0">
      <w:pPr>
        <w:pStyle w:val="Default"/>
        <w:jc w:val="both"/>
        <w:rPr>
          <w:sz w:val="24"/>
        </w:rPr>
      </w:pPr>
      <w:r>
        <w:rPr>
          <w:sz w:val="24"/>
        </w:rPr>
        <w:t>(*właściwe podkreślić)</w:t>
      </w:r>
    </w:p>
    <w:p w:rsidR="007D50A0" w:rsidRDefault="007D50A0" w:rsidP="007D50A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:rsidR="007D50A0" w:rsidRDefault="007D50A0" w:rsidP="007D50A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  <w:r>
        <w:tab/>
      </w:r>
    </w:p>
    <w:p w:rsidR="007D50A0" w:rsidRDefault="007D50A0" w:rsidP="007D50A0">
      <w:pPr>
        <w:spacing w:line="276" w:lineRule="auto"/>
        <w:jc w:val="both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pracownika</w:t>
      </w:r>
    </w:p>
    <w:p w:rsidR="007D50A0" w:rsidRPr="001C4ADF" w:rsidRDefault="007D50A0" w:rsidP="007D50A0">
      <w:pPr>
        <w:pStyle w:val="Default"/>
        <w:spacing w:line="276" w:lineRule="auto"/>
        <w:ind w:left="142"/>
        <w:jc w:val="both"/>
        <w:rPr>
          <w:sz w:val="24"/>
        </w:rPr>
      </w:pPr>
    </w:p>
    <w:sectPr w:rsidR="007D50A0" w:rsidRPr="001C4ADF" w:rsidSect="007D50A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FN AlphaBook PS">
    <w:altName w:val="Calibri"/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CC4"/>
    <w:multiLevelType w:val="multilevel"/>
    <w:tmpl w:val="6326403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242C6262"/>
    <w:multiLevelType w:val="hybridMultilevel"/>
    <w:tmpl w:val="98904A78"/>
    <w:lvl w:ilvl="0" w:tplc="347274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4795B"/>
    <w:multiLevelType w:val="hybridMultilevel"/>
    <w:tmpl w:val="CA106D80"/>
    <w:lvl w:ilvl="0" w:tplc="477A878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90B87"/>
    <w:multiLevelType w:val="hybridMultilevel"/>
    <w:tmpl w:val="E6F6FD24"/>
    <w:lvl w:ilvl="0" w:tplc="FFFFFFF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3491"/>
    <w:multiLevelType w:val="hybridMultilevel"/>
    <w:tmpl w:val="E55A596A"/>
    <w:lvl w:ilvl="0" w:tplc="FFFFFFFF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NewRoman" w:hAnsi="TimesNew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3645B49"/>
    <w:multiLevelType w:val="hybridMultilevel"/>
    <w:tmpl w:val="09D8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4ADF"/>
    <w:rsid w:val="00107EF6"/>
    <w:rsid w:val="001C4ADF"/>
    <w:rsid w:val="004D2370"/>
    <w:rsid w:val="007D50A0"/>
    <w:rsid w:val="00D942C5"/>
    <w:rsid w:val="00F1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4AD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pl-PL"/>
    </w:rPr>
  </w:style>
  <w:style w:type="paragraph" w:customStyle="1" w:styleId="Standard">
    <w:name w:val="Standard"/>
    <w:rsid w:val="001C4A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D50A0"/>
    <w:pPr>
      <w:widowControl w:val="0"/>
      <w:autoSpaceDE w:val="0"/>
      <w:spacing w:after="142" w:line="270" w:lineRule="atLeast"/>
      <w:jc w:val="both"/>
    </w:pPr>
    <w:rPr>
      <w:rFonts w:ascii="EFN AlphaBook PS" w:hAnsi="EFN AlphaBook PS"/>
      <w:lang/>
    </w:rPr>
  </w:style>
  <w:style w:type="character" w:customStyle="1" w:styleId="TekstpodstawowyZnak">
    <w:name w:val="Tekst podstawowy Znak"/>
    <w:basedOn w:val="Domylnaczcionkaakapitu"/>
    <w:link w:val="Tekstpodstawowy"/>
    <w:rsid w:val="007D50A0"/>
    <w:rPr>
      <w:rFonts w:ascii="EFN AlphaBook PS" w:eastAsia="Times New Roman" w:hAnsi="EFN AlphaBook PS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2023-11-13T07:53:00Z</cp:lastPrinted>
  <dcterms:created xsi:type="dcterms:W3CDTF">2023-11-13T07:21:00Z</dcterms:created>
  <dcterms:modified xsi:type="dcterms:W3CDTF">2023-11-13T07:54:00Z</dcterms:modified>
</cp:coreProperties>
</file>